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27FDB" w14:textId="3EF3A2D5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A000C6">
        <w:rPr>
          <w:rFonts w:ascii="Arial" w:hAnsi="Arial" w:cs="Arial"/>
          <w:bCs/>
          <w:i w:val="0"/>
          <w:szCs w:val="24"/>
        </w:rPr>
        <w:t>2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15FFB287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D70A0D7" w14:textId="340567B3" w:rsidR="006676AE" w:rsidRPr="00A000C6" w:rsidRDefault="000E428B" w:rsidP="002578E4">
      <w:pPr>
        <w:pStyle w:val="Tekstpodstawowy"/>
        <w:spacing w:after="0" w:line="360" w:lineRule="auto"/>
        <w:ind w:left="4111"/>
        <w:rPr>
          <w:rFonts w:ascii="Arial" w:hAnsi="Arial" w:cs="Arial"/>
          <w:b/>
          <w:bCs/>
        </w:rPr>
      </w:pPr>
      <w:r w:rsidRPr="00A000C6">
        <w:rPr>
          <w:rFonts w:ascii="Arial" w:hAnsi="Arial" w:cs="Arial"/>
          <w:b/>
          <w:bCs/>
        </w:rPr>
        <w:t>Powiatowy Zarząd Dróg w Kępnie z siedzibą w Słupi p/Kępnem</w:t>
      </w:r>
    </w:p>
    <w:p w14:paraId="34D709A2" w14:textId="2BA3A1D1" w:rsidR="006676AE" w:rsidRPr="00A000C6" w:rsidRDefault="000E428B" w:rsidP="002578E4">
      <w:pPr>
        <w:pStyle w:val="Tekstpodstawowy"/>
        <w:spacing w:after="0" w:line="360" w:lineRule="auto"/>
        <w:ind w:left="4111"/>
        <w:rPr>
          <w:rFonts w:ascii="Arial" w:hAnsi="Arial" w:cs="Arial"/>
          <w:b/>
          <w:bCs/>
        </w:rPr>
      </w:pPr>
      <w:r w:rsidRPr="00A000C6">
        <w:rPr>
          <w:rFonts w:ascii="Arial" w:hAnsi="Arial" w:cs="Arial"/>
          <w:b/>
          <w:bCs/>
        </w:rPr>
        <w:t>Słupia p/Kępnem ul. Katowicka</w:t>
      </w:r>
      <w:r w:rsidR="006676AE" w:rsidRPr="00A000C6">
        <w:rPr>
          <w:rFonts w:ascii="Arial" w:hAnsi="Arial" w:cs="Arial"/>
          <w:b/>
          <w:bCs/>
        </w:rPr>
        <w:t xml:space="preserve"> </w:t>
      </w:r>
      <w:r w:rsidRPr="00A000C6">
        <w:rPr>
          <w:rFonts w:ascii="Arial" w:hAnsi="Arial" w:cs="Arial"/>
          <w:b/>
          <w:bCs/>
        </w:rPr>
        <w:t>8</w:t>
      </w:r>
      <w:r w:rsidR="006676AE" w:rsidRPr="00A000C6">
        <w:rPr>
          <w:rFonts w:ascii="Arial" w:hAnsi="Arial" w:cs="Arial"/>
          <w:b/>
          <w:bCs/>
        </w:rPr>
        <w:t xml:space="preserve"> </w:t>
      </w:r>
    </w:p>
    <w:p w14:paraId="3899682A" w14:textId="0E9B061F" w:rsidR="00F90CD1" w:rsidRPr="00A000C6" w:rsidRDefault="000E428B" w:rsidP="00F90CD1">
      <w:pPr>
        <w:pStyle w:val="Tekstpodstawowy"/>
        <w:spacing w:after="0" w:line="276" w:lineRule="auto"/>
        <w:ind w:left="4111"/>
        <w:rPr>
          <w:rFonts w:ascii="Arial" w:hAnsi="Arial" w:cs="Arial"/>
          <w:b/>
          <w:bCs/>
        </w:rPr>
      </w:pPr>
      <w:r w:rsidRPr="00A000C6">
        <w:rPr>
          <w:rFonts w:ascii="Arial" w:hAnsi="Arial" w:cs="Arial"/>
          <w:b/>
          <w:bCs/>
        </w:rPr>
        <w:t>63-604</w:t>
      </w:r>
      <w:r w:rsidR="006676AE" w:rsidRPr="00A000C6">
        <w:rPr>
          <w:rFonts w:ascii="Arial" w:hAnsi="Arial" w:cs="Arial"/>
          <w:b/>
          <w:bCs/>
        </w:rPr>
        <w:t xml:space="preserve"> </w:t>
      </w:r>
      <w:r w:rsidRPr="00A000C6">
        <w:rPr>
          <w:rFonts w:ascii="Arial" w:hAnsi="Arial" w:cs="Arial"/>
          <w:b/>
          <w:bCs/>
        </w:rPr>
        <w:t>Baranów</w:t>
      </w:r>
    </w:p>
    <w:p w14:paraId="703DE4B4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17BB83E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5257D6E6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72A035E1" w14:textId="77777777" w:rsidTr="0018769E">
        <w:tc>
          <w:tcPr>
            <w:tcW w:w="2800" w:type="dxa"/>
          </w:tcPr>
          <w:p w14:paraId="0EDC0E20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B168990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AA82C09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0AE1D20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6C808D1C" w14:textId="77777777" w:rsidTr="0018769E">
        <w:tc>
          <w:tcPr>
            <w:tcW w:w="2800" w:type="dxa"/>
          </w:tcPr>
          <w:p w14:paraId="073FF01A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AEAD68F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E35FFDE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8A5D245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AB26888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E428B" w:rsidRPr="0012157F" w14:paraId="0BE9DE54" w14:textId="77777777" w:rsidTr="00F55B8B">
        <w:tc>
          <w:tcPr>
            <w:tcW w:w="9104" w:type="dxa"/>
            <w:shd w:val="clear" w:color="auto" w:fill="D9D9D9"/>
          </w:tcPr>
          <w:p w14:paraId="1FFE37B0" w14:textId="77777777" w:rsidR="000E428B" w:rsidRPr="0012157F" w:rsidRDefault="000E428B" w:rsidP="00F55B8B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76AB13BB" w14:textId="5CB1B2EE" w:rsidR="000E428B" w:rsidRPr="0012157F" w:rsidRDefault="000E428B" w:rsidP="00F55B8B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0E428B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0E428B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0E428B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0E428B">
              <w:rPr>
                <w:rFonts w:ascii="Arial" w:hAnsi="Arial" w:cs="Arial"/>
                <w:sz w:val="24"/>
                <w:szCs w:val="24"/>
              </w:rPr>
              <w:t>pĂłĹşn</w:t>
            </w:r>
            <w:proofErr w:type="spellEnd"/>
            <w:r w:rsidRPr="000E428B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dotyczące:</w:t>
            </w:r>
          </w:p>
          <w:p w14:paraId="1C20E100" w14:textId="77777777" w:rsidR="000E428B" w:rsidRPr="00612283" w:rsidRDefault="000E428B" w:rsidP="00F55B8B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34647E6A" w14:textId="77777777" w:rsidR="000E428B" w:rsidRPr="00612283" w:rsidRDefault="000E428B" w:rsidP="00F55B8B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0E5271F1" w14:textId="77777777" w:rsidR="000E428B" w:rsidRPr="0012157F" w:rsidRDefault="000E428B" w:rsidP="00F55B8B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0076B15D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5EFA16EB" w14:textId="77777777" w:rsidTr="0018769E">
        <w:tc>
          <w:tcPr>
            <w:tcW w:w="2269" w:type="dxa"/>
          </w:tcPr>
          <w:p w14:paraId="647EDC67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1DA4E48" w14:textId="63468343" w:rsidR="002578E4" w:rsidRPr="00A000C6" w:rsidRDefault="000E428B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000C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Remonty cząstkowe nawierzchni bitumicznych na drogach powiatowych  masą asfaltową na gorąco</w:t>
            </w:r>
            <w:r w:rsidR="002578E4" w:rsidRPr="00A000C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</w:tr>
      <w:tr w:rsidR="000E428B" w:rsidRPr="00A2540E" w14:paraId="613DF1E6" w14:textId="77777777" w:rsidTr="00F55B8B">
        <w:tc>
          <w:tcPr>
            <w:tcW w:w="2269" w:type="dxa"/>
          </w:tcPr>
          <w:p w14:paraId="11374EC9" w14:textId="77777777" w:rsidR="000E428B" w:rsidRPr="00A2540E" w:rsidRDefault="000E428B" w:rsidP="00F55B8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1D631B7" w14:textId="6956C705" w:rsidR="000E428B" w:rsidRPr="00A2540E" w:rsidRDefault="000E428B" w:rsidP="00F55B8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0E428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PZD.253.10.4.2026.BD</w:t>
            </w:r>
          </w:p>
        </w:tc>
      </w:tr>
    </w:tbl>
    <w:p w14:paraId="67300D84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39836356" w14:textId="6B3854F9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0E428B" w:rsidRPr="000E428B">
        <w:rPr>
          <w:rFonts w:ascii="Arial" w:hAnsi="Arial" w:cs="Arial"/>
          <w:b/>
          <w:sz w:val="24"/>
          <w:szCs w:val="24"/>
        </w:rPr>
        <w:t>Powiatowy Zarząd Dróg w Kępnie z siedzibą w Słupi p/Kępnem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47CEDCCC" w14:textId="77777777" w:rsidTr="00650D6C">
        <w:tc>
          <w:tcPr>
            <w:tcW w:w="9104" w:type="dxa"/>
            <w:shd w:val="clear" w:color="auto" w:fill="D9D9D9"/>
          </w:tcPr>
          <w:p w14:paraId="0086A0AE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65F950AE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12DFAE7D" w14:textId="614BAF9E" w:rsidR="002426FF" w:rsidRPr="00A44833" w:rsidRDefault="002426FF" w:rsidP="002578E4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</w:p>
    <w:p w14:paraId="66F10165" w14:textId="0E038E78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46CF7B2C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0B52E03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</w:t>
      </w:r>
      <w:r w:rsidR="007D0C95">
        <w:rPr>
          <w:rFonts w:ascii="Arial" w:hAnsi="Arial" w:cs="Arial"/>
          <w:color w:val="0070C0"/>
          <w:sz w:val="20"/>
          <w:szCs w:val="20"/>
        </w:rPr>
        <w:t xml:space="preserve"> </w:t>
      </w:r>
      <w:r w:rsidRPr="00992BD8">
        <w:rPr>
          <w:rFonts w:ascii="Arial" w:hAnsi="Arial" w:cs="Arial"/>
          <w:color w:val="0070C0"/>
          <w:sz w:val="20"/>
          <w:szCs w:val="20"/>
        </w:rPr>
        <w:t>109 ust.1 pkt 2-5 i 7-10 ustawy Pzp, a wykonawca korzysta z procedury samooczyszczenia, o której mowa w art. 110 ust. 2 ustawy Pzp]</w:t>
      </w:r>
    </w:p>
    <w:p w14:paraId="61B2F990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031C33">
        <w:rPr>
          <w:rFonts w:ascii="Arial" w:hAnsi="Arial" w:cs="Arial"/>
          <w:i/>
          <w:color w:val="7F7F7F"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2A1CE64D" w14:textId="77777777" w:rsidR="007A2BCB" w:rsidRDefault="00992BD8" w:rsidP="00164A95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1BBDB69" w14:textId="6700799A" w:rsidR="000E428B" w:rsidRDefault="007A2BCB" w:rsidP="000E428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0B430B">
        <w:rPr>
          <w:rFonts w:ascii="Arial" w:hAnsi="Arial" w:cs="Arial"/>
          <w:sz w:val="24"/>
          <w:szCs w:val="24"/>
        </w:rPr>
        <w:t>t.j. Dz.U. z 202</w:t>
      </w:r>
      <w:r w:rsidR="007D0C95">
        <w:rPr>
          <w:rFonts w:ascii="Arial" w:hAnsi="Arial" w:cs="Arial"/>
          <w:sz w:val="24"/>
          <w:szCs w:val="24"/>
        </w:rPr>
        <w:t xml:space="preserve">5 </w:t>
      </w:r>
      <w:r w:rsidR="000B430B" w:rsidRPr="000B430B">
        <w:rPr>
          <w:rFonts w:ascii="Arial" w:hAnsi="Arial" w:cs="Arial"/>
          <w:sz w:val="24"/>
          <w:szCs w:val="24"/>
        </w:rPr>
        <w:t xml:space="preserve">r. poz. </w:t>
      </w:r>
      <w:r w:rsidR="007D0C95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AC6A18">
        <w:rPr>
          <w:rFonts w:ascii="Arial" w:hAnsi="Arial" w:cs="Arial"/>
          <w:sz w:val="24"/>
          <w:szCs w:val="24"/>
        </w:rPr>
        <w:t xml:space="preserve"> </w:t>
      </w:r>
      <w:r w:rsidR="0011306C" w:rsidRPr="00AC6A18">
        <w:rPr>
          <w:rStyle w:val="Odwoanieprzypisudolnego"/>
          <w:rFonts w:ascii="Arial" w:hAnsi="Arial" w:cs="Arial"/>
          <w:b/>
          <w:bCs/>
          <w:color w:val="002060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AD6591">
        <w:rPr>
          <w:rFonts w:ascii="Arial" w:hAnsi="Arial" w:cs="Arial"/>
          <w:sz w:val="24"/>
          <w:szCs w:val="24"/>
        </w:rPr>
        <w:t xml:space="preserve"> </w:t>
      </w:r>
    </w:p>
    <w:p w14:paraId="0EDD10E8" w14:textId="26537425" w:rsidR="00AC6A18" w:rsidRDefault="00AC6A18" w:rsidP="00AD6591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5811C809" w14:textId="77777777" w:rsidTr="00CD4DD1">
        <w:tc>
          <w:tcPr>
            <w:tcW w:w="9104" w:type="dxa"/>
            <w:shd w:val="clear" w:color="auto" w:fill="D9D9D9"/>
          </w:tcPr>
          <w:p w14:paraId="51DE4BE1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3D33DE2E" w14:textId="77777777" w:rsidR="00D2702A" w:rsidRPr="0012157F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7AAB3B7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6D8C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3760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0E428B" w:rsidRPr="00A000C6" w14:paraId="0211270B" w14:textId="77777777" w:rsidTr="00F55B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FEF2" w14:textId="750CCDC3" w:rsidR="000E428B" w:rsidRPr="0012157F" w:rsidRDefault="000E428B" w:rsidP="00F55B8B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3359" w14:textId="0BD97AD1" w:rsidR="000E428B" w:rsidRPr="0012157F" w:rsidRDefault="000E428B" w:rsidP="00F55B8B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428B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7252AD3B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lastRenderedPageBreak/>
              <w:t>O udzielenie zamówienia publicznego mogą ubiegać się wykonawcy, którzy spełniają warunki, dotyczące  zdolności technicznej lub zawodowej.</w:t>
            </w:r>
          </w:p>
          <w:p w14:paraId="1DC7DA1B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 xml:space="preserve">Wykonawca musi posiadać doświadczenie polegające na wykonaniu (zakończeniu) w okresie 5 lat przed upływem terminu składania ofert, a jeżeli okres prowadzenia działalności jest krótszy - w tym okresie, wbudowali co najmniej 1000 Mg masy </w:t>
            </w:r>
            <w:proofErr w:type="spellStart"/>
            <w:r w:rsidRPr="000E428B">
              <w:rPr>
                <w:rFonts w:ascii="Arial" w:hAnsi="Arial" w:cs="Arial"/>
                <w:sz w:val="24"/>
                <w:szCs w:val="24"/>
              </w:rPr>
              <w:t>mineralno</w:t>
            </w:r>
            <w:proofErr w:type="spellEnd"/>
            <w:r w:rsidRPr="000E428B">
              <w:rPr>
                <w:rFonts w:ascii="Arial" w:hAnsi="Arial" w:cs="Arial"/>
                <w:sz w:val="24"/>
                <w:szCs w:val="24"/>
              </w:rPr>
              <w:t xml:space="preserve"> -asfaltowej.</w:t>
            </w:r>
          </w:p>
          <w:p w14:paraId="1025070C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Za prace porównywalne z przedmiotem zamówienia uznane będą prace polegające na remoncie cząstkowym lub budowie lub przebudowie drogi.</w:t>
            </w:r>
          </w:p>
          <w:p w14:paraId="5235402B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b)Wykonawca musi dysponować odpowiednim potencjałem</w:t>
            </w:r>
          </w:p>
          <w:p w14:paraId="698E8855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 xml:space="preserve"> technicznym do wykonania zamówienia:</w:t>
            </w:r>
          </w:p>
          <w:p w14:paraId="54B7D71E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- jeśli dysponują sprzętem, środkami transportu i urządzeniami</w:t>
            </w:r>
          </w:p>
          <w:p w14:paraId="19221951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technicznymi w ilościach i o parametrach niezbędnych do realizacji zamówienia, oraz podadzą informację o podstawie do dysponowania tymi zasobami lub przedstawią pisemne zobowiązanie innych podmiotów do udostępnienia potencjału technicznego. Przez niezbędny potencjał sprzętowy należy rozumieć dysponowanie przez Wykonawcę, co najmniej następującym sprzętem, środkami transportu i urządzeniami wymienionymi w poniższej tabeli:</w:t>
            </w:r>
          </w:p>
          <w:p w14:paraId="351F2CF7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Lp. Wyszczególnienie Minimalna liczba jednostek</w:t>
            </w:r>
          </w:p>
          <w:p w14:paraId="7059C3D4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1. Frezarka do nawierzchni bitumicznych 1 szt.</w:t>
            </w:r>
          </w:p>
          <w:p w14:paraId="16AEF19D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2. Termos do przewożenia masy na gorąco 1 szt.</w:t>
            </w:r>
          </w:p>
          <w:p w14:paraId="366FBC57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3. Skrapiarka do bitumu 1 szt.</w:t>
            </w:r>
          </w:p>
          <w:p w14:paraId="4ABDFA16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4. Zagęszczarka do mas mineralno-asfaltowych -1 szt.</w:t>
            </w:r>
          </w:p>
          <w:p w14:paraId="4C37F891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5. Piła do ciecia asfaltu - 1 szt.</w:t>
            </w:r>
          </w:p>
          <w:p w14:paraId="4D1EF9B1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6. Układarka do układania MMA typu zagęszczanego 1 szt.</w:t>
            </w:r>
          </w:p>
          <w:p w14:paraId="018A65FB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 xml:space="preserve">7. Walec samojezdny </w:t>
            </w:r>
            <w:proofErr w:type="spellStart"/>
            <w:r w:rsidRPr="000E428B">
              <w:rPr>
                <w:rFonts w:ascii="Arial" w:hAnsi="Arial" w:cs="Arial"/>
                <w:sz w:val="24"/>
                <w:szCs w:val="24"/>
              </w:rPr>
              <w:t>stalowy-gładki</w:t>
            </w:r>
            <w:proofErr w:type="spellEnd"/>
            <w:r w:rsidRPr="000E428B">
              <w:rPr>
                <w:rFonts w:ascii="Arial" w:hAnsi="Arial" w:cs="Arial"/>
                <w:sz w:val="24"/>
                <w:szCs w:val="24"/>
              </w:rPr>
              <w:t xml:space="preserve"> 1 szt.</w:t>
            </w:r>
          </w:p>
          <w:p w14:paraId="30680F00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8. Walec samojezdny ogumiony 1 szt.</w:t>
            </w:r>
          </w:p>
          <w:p w14:paraId="5B08D10B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9. Szczotka mechaniczna lub inne urządzenie czyszczące 1 szt.</w:t>
            </w:r>
          </w:p>
          <w:p w14:paraId="7F0BC853" w14:textId="7C4866D6" w:rsidR="000E428B" w:rsidRPr="00A000C6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 xml:space="preserve">10. </w:t>
            </w:r>
            <w:proofErr w:type="spellStart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>Remonter</w:t>
            </w:r>
            <w:proofErr w:type="spellEnd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>typu</w:t>
            </w:r>
            <w:proofErr w:type="spellEnd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 xml:space="preserve"> Patcher  min  2 </w:t>
            </w:r>
            <w:proofErr w:type="spellStart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>szt</w:t>
            </w:r>
            <w:proofErr w:type="spellEnd"/>
            <w:r w:rsidRPr="00A000C6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</w:tr>
      <w:tr w:rsidR="000E428B" w:rsidRPr="0012157F" w14:paraId="1B48D523" w14:textId="77777777" w:rsidTr="00F55B8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29C4" w14:textId="395C74CC" w:rsidR="000E428B" w:rsidRPr="0012157F" w:rsidRDefault="000E428B" w:rsidP="00F55B8B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E7CB" w14:textId="43142EF3" w:rsidR="000E428B" w:rsidRPr="0012157F" w:rsidRDefault="000E428B" w:rsidP="00F55B8B">
            <w:pPr>
              <w:spacing w:before="60"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428B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5EDD9915" w14:textId="77777777" w:rsidR="000E428B" w:rsidRPr="000E428B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lastRenderedPageBreak/>
              <w:t>O udzielenie zamówienia publicznego mogą ubiegać się wykonawcy, którzy spełniają warunki, dotyczące sytuacji ekonomicznej lub finansowej.</w:t>
            </w:r>
          </w:p>
          <w:p w14:paraId="0D2D3B4E" w14:textId="106686FB" w:rsidR="000E428B" w:rsidRPr="0012157F" w:rsidRDefault="000E428B" w:rsidP="00F55B8B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428B">
              <w:rPr>
                <w:rFonts w:ascii="Arial" w:hAnsi="Arial" w:cs="Arial"/>
                <w:sz w:val="24"/>
                <w:szCs w:val="24"/>
              </w:rPr>
              <w:t>Wykonawca musi być ubezpieczony od odpowiedzialności cywilnej w zakresie prowadzonej działalności związanej z przedmiotem zamówienia na sumę gwarancyjną co najmniej 500 000,00 zł</w:t>
            </w:r>
          </w:p>
        </w:tc>
      </w:tr>
    </w:tbl>
    <w:p w14:paraId="2423FEBF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13F0B0D8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13BCFE93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547F1868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AD820CE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406F3C34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066567A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7B46B740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62F111ED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55499EB7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045AC8B9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1FAB27D2" w14:textId="77777777" w:rsidTr="00CD4DD1">
        <w:tc>
          <w:tcPr>
            <w:tcW w:w="9104" w:type="dxa"/>
            <w:shd w:val="clear" w:color="auto" w:fill="D9D9D9"/>
          </w:tcPr>
          <w:p w14:paraId="29D30673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0423660E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1CFAC276" w14:textId="77777777" w:rsidTr="00847232">
        <w:tc>
          <w:tcPr>
            <w:tcW w:w="9104" w:type="dxa"/>
            <w:shd w:val="clear" w:color="auto" w:fill="D9D9D9"/>
          </w:tcPr>
          <w:p w14:paraId="5D0ED47E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5B02F6CB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BC29FFE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14808960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222E0E6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2F1A93CC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9A4D473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377035D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7C8DA7A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F727666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15351F78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3204EE2D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0231F4F1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E04A" w14:textId="77777777" w:rsidR="00D114B9" w:rsidRDefault="00D114B9" w:rsidP="0038231F">
      <w:pPr>
        <w:spacing w:after="0" w:line="240" w:lineRule="auto"/>
      </w:pPr>
      <w:r>
        <w:separator/>
      </w:r>
    </w:p>
  </w:endnote>
  <w:endnote w:type="continuationSeparator" w:id="0">
    <w:p w14:paraId="7D903A6E" w14:textId="77777777" w:rsidR="00D114B9" w:rsidRDefault="00D114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E56DD" w14:textId="77777777" w:rsidR="000E428B" w:rsidRDefault="000E42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310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629D8FAB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9C5EA" w14:textId="77777777" w:rsidR="000E428B" w:rsidRDefault="000E4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9BFBB" w14:textId="77777777" w:rsidR="00D114B9" w:rsidRDefault="00D114B9" w:rsidP="0038231F">
      <w:pPr>
        <w:spacing w:after="0" w:line="240" w:lineRule="auto"/>
      </w:pPr>
      <w:r>
        <w:separator/>
      </w:r>
    </w:p>
  </w:footnote>
  <w:footnote w:type="continuationSeparator" w:id="0">
    <w:p w14:paraId="408CDC12" w14:textId="77777777" w:rsidR="00D114B9" w:rsidRDefault="00D114B9" w:rsidP="0038231F">
      <w:pPr>
        <w:spacing w:after="0" w:line="240" w:lineRule="auto"/>
      </w:pPr>
      <w:r>
        <w:continuationSeparator/>
      </w:r>
    </w:p>
  </w:footnote>
  <w:footnote w:id="1">
    <w:p w14:paraId="6FD6CA89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1E24E0C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CF370A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7F35D4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240CC86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26BB5" w14:textId="77777777" w:rsidR="000E428B" w:rsidRDefault="000E42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74DF0" w14:textId="77777777" w:rsidR="000E428B" w:rsidRDefault="000E4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BDE2" w14:textId="77777777" w:rsidR="000E428B" w:rsidRDefault="000E42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766760">
    <w:abstractNumId w:val="11"/>
  </w:num>
  <w:num w:numId="2" w16cid:durableId="630593964">
    <w:abstractNumId w:val="0"/>
  </w:num>
  <w:num w:numId="3" w16cid:durableId="440538306">
    <w:abstractNumId w:val="10"/>
  </w:num>
  <w:num w:numId="4" w16cid:durableId="418797593">
    <w:abstractNumId w:val="13"/>
  </w:num>
  <w:num w:numId="5" w16cid:durableId="1960255007">
    <w:abstractNumId w:val="12"/>
  </w:num>
  <w:num w:numId="6" w16cid:durableId="1377240578">
    <w:abstractNumId w:val="9"/>
  </w:num>
  <w:num w:numId="7" w16cid:durableId="871578755">
    <w:abstractNumId w:val="1"/>
  </w:num>
  <w:num w:numId="8" w16cid:durableId="857498757">
    <w:abstractNumId w:val="6"/>
  </w:num>
  <w:num w:numId="9" w16cid:durableId="2118870867">
    <w:abstractNumId w:val="4"/>
  </w:num>
  <w:num w:numId="10" w16cid:durableId="905646497">
    <w:abstractNumId w:val="7"/>
  </w:num>
  <w:num w:numId="11" w16cid:durableId="50276044">
    <w:abstractNumId w:val="5"/>
  </w:num>
  <w:num w:numId="12" w16cid:durableId="225722383">
    <w:abstractNumId w:val="8"/>
  </w:num>
  <w:num w:numId="13" w16cid:durableId="1360088943">
    <w:abstractNumId w:val="3"/>
  </w:num>
  <w:num w:numId="14" w16cid:durableId="635843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F66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28B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542C4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C5709"/>
    <w:rsid w:val="008C6DF8"/>
    <w:rsid w:val="008D0487"/>
    <w:rsid w:val="008D33C8"/>
    <w:rsid w:val="008E70DE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60E7D"/>
    <w:rsid w:val="00975019"/>
    <w:rsid w:val="00975C49"/>
    <w:rsid w:val="00992BD8"/>
    <w:rsid w:val="00997D0F"/>
    <w:rsid w:val="009B0A5F"/>
    <w:rsid w:val="009C7756"/>
    <w:rsid w:val="00A000C6"/>
    <w:rsid w:val="00A14F6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87C11"/>
    <w:rsid w:val="00C909B9"/>
    <w:rsid w:val="00CD0851"/>
    <w:rsid w:val="00CD4DD1"/>
    <w:rsid w:val="00D114B9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6002A"/>
  <w15:docId w15:val="{A7C884E5-6566-4C53-8781-6F3F9F09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E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5</Pages>
  <Words>955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Dziergwa</dc:creator>
  <cp:keywords/>
  <cp:lastModifiedBy>Bożena Dziergwa</cp:lastModifiedBy>
  <cp:revision>2</cp:revision>
  <cp:lastPrinted>2016-07-26T10:32:00Z</cp:lastPrinted>
  <dcterms:created xsi:type="dcterms:W3CDTF">2026-04-23T11:33:00Z</dcterms:created>
  <dcterms:modified xsi:type="dcterms:W3CDTF">2026-04-23T11:33:00Z</dcterms:modified>
</cp:coreProperties>
</file>